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附件1：2023年吐鲁番市重点排污单位执法监测结果（废气有组织）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7"/>
        <w:gridCol w:w="4030"/>
        <w:gridCol w:w="2470"/>
        <w:gridCol w:w="1748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0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监测点位名称</w:t>
            </w:r>
          </w:p>
        </w:tc>
        <w:tc>
          <w:tcPr>
            <w:tcW w:w="2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监测项目</w:t>
            </w:r>
          </w:p>
        </w:tc>
        <w:tc>
          <w:tcPr>
            <w:tcW w:w="17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监测时间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吐鲁番市万盛橡胶制品有限公司</w:t>
            </w:r>
          </w:p>
        </w:tc>
        <w:tc>
          <w:tcPr>
            <w:tcW w:w="403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炼胶车间气罩复合催化氧化装置排口</w:t>
            </w:r>
          </w:p>
        </w:tc>
        <w:tc>
          <w:tcPr>
            <w:tcW w:w="2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174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脱硫废气总排口</w:t>
            </w:r>
          </w:p>
        </w:tc>
        <w:tc>
          <w:tcPr>
            <w:tcW w:w="2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174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</w:tc>
        <w:tc>
          <w:tcPr>
            <w:tcW w:w="1149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吐鲁番市恒泽煤化有限公司</w:t>
            </w:r>
          </w:p>
        </w:tc>
        <w:tc>
          <w:tcPr>
            <w:tcW w:w="4030" w:type="dxa"/>
            <w:vMerge w:val="restar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焦炉烟囱</w:t>
            </w:r>
          </w:p>
        </w:tc>
        <w:tc>
          <w:tcPr>
            <w:tcW w:w="2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74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2023-06-20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苯并（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）芘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restar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二合一地面除尘站</w:t>
            </w: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苯并（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）芘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新疆美汇特石化产品有限公司</w:t>
            </w:r>
          </w:p>
        </w:tc>
        <w:tc>
          <w:tcPr>
            <w:tcW w:w="403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污水处理排气筒</w:t>
            </w: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174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鄯善万顺发新能源科技有限公司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鄯善万顺发新能源科技有限公司</w:t>
            </w:r>
          </w:p>
        </w:tc>
        <w:tc>
          <w:tcPr>
            <w:tcW w:w="403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油气回收装置排气筒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油气回收装置排气筒</w:t>
            </w:r>
            <w:bookmarkStart w:id="0" w:name="_GoBack"/>
            <w:bookmarkEnd w:id="0"/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174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挥发性有机物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污水处理站废气排气筒</w:t>
            </w: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</w:t>
            </w:r>
          </w:p>
        </w:tc>
        <w:tc>
          <w:tcPr>
            <w:tcW w:w="174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2023-06-14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邻二甲苯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间二甲苯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挥发性有机物</w:t>
            </w:r>
          </w:p>
        </w:tc>
        <w:tc>
          <w:tcPr>
            <w:tcW w:w="1748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restar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鄯善隆盛碳素制造有限公司</w:t>
            </w:r>
          </w:p>
        </w:tc>
        <w:tc>
          <w:tcPr>
            <w:tcW w:w="4030" w:type="dxa"/>
            <w:vMerge w:val="restar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排气筒</w:t>
            </w:r>
          </w:p>
        </w:tc>
        <w:tc>
          <w:tcPr>
            <w:tcW w:w="2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苯并（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）芘</w:t>
            </w:r>
          </w:p>
        </w:tc>
        <w:tc>
          <w:tcPr>
            <w:tcW w:w="1748" w:type="dxa"/>
            <w:vMerge w:val="restar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2023-06-15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沥青烟</w:t>
            </w:r>
          </w:p>
        </w:tc>
        <w:tc>
          <w:tcPr>
            <w:tcW w:w="1748" w:type="dxa"/>
            <w:vMerge w:val="continue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新疆圣雄氯碱有限公司（PVC厂）</w:t>
            </w:r>
          </w:p>
        </w:tc>
        <w:tc>
          <w:tcPr>
            <w:tcW w:w="4030" w:type="dxa"/>
            <w:vMerge w:val="restar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变压吸附排放口</w:t>
            </w:r>
          </w:p>
        </w:tc>
        <w:tc>
          <w:tcPr>
            <w:tcW w:w="2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氯乙烯</w:t>
            </w:r>
          </w:p>
        </w:tc>
        <w:tc>
          <w:tcPr>
            <w:tcW w:w="1748" w:type="dxa"/>
            <w:vMerge w:val="restar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149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748" w:type="dxa"/>
            <w:vMerge w:val="continue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restar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superscript"/>
                <w:lang w:val="en-US" w:eastAsia="zh-CN"/>
              </w:rPr>
              <w:t>#</w:t>
            </w:r>
            <w:r>
              <w:rPr>
                <w:rFonts w:hint="eastAsia"/>
                <w:vertAlign w:val="baseline"/>
                <w:lang w:val="en-US" w:eastAsia="zh-CN"/>
              </w:rPr>
              <w:t>变压吸附排放口</w:t>
            </w: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氯乙烯</w:t>
            </w:r>
          </w:p>
        </w:tc>
        <w:tc>
          <w:tcPr>
            <w:tcW w:w="1748" w:type="dxa"/>
            <w:vMerge w:val="restar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2023-06-21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7" w:type="dxa"/>
            <w:vMerge w:val="continue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0" w:type="dxa"/>
            <w:vMerge w:val="continue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1748" w:type="dxa"/>
            <w:vMerge w:val="continue"/>
            <w:tcBorders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83D06"/>
    <w:rsid w:val="00654BAE"/>
    <w:rsid w:val="01D90671"/>
    <w:rsid w:val="01EA7E56"/>
    <w:rsid w:val="02E679C4"/>
    <w:rsid w:val="03626D34"/>
    <w:rsid w:val="03987398"/>
    <w:rsid w:val="041D2BD5"/>
    <w:rsid w:val="04BF3DB9"/>
    <w:rsid w:val="05A01DF1"/>
    <w:rsid w:val="06307C28"/>
    <w:rsid w:val="09B73C48"/>
    <w:rsid w:val="0A080625"/>
    <w:rsid w:val="0AC44E90"/>
    <w:rsid w:val="0BCC11C2"/>
    <w:rsid w:val="0D8A7A24"/>
    <w:rsid w:val="12D731AA"/>
    <w:rsid w:val="130D2CC4"/>
    <w:rsid w:val="1321553C"/>
    <w:rsid w:val="13875F07"/>
    <w:rsid w:val="17D406DC"/>
    <w:rsid w:val="1802638E"/>
    <w:rsid w:val="1840533F"/>
    <w:rsid w:val="1A203566"/>
    <w:rsid w:val="1AAF601A"/>
    <w:rsid w:val="1CC30566"/>
    <w:rsid w:val="1D111C90"/>
    <w:rsid w:val="1D2B7E58"/>
    <w:rsid w:val="1D2C35C7"/>
    <w:rsid w:val="1E3E34CC"/>
    <w:rsid w:val="1ECF563E"/>
    <w:rsid w:val="204D6312"/>
    <w:rsid w:val="210B7E22"/>
    <w:rsid w:val="21C440AD"/>
    <w:rsid w:val="240F3F4E"/>
    <w:rsid w:val="251768C6"/>
    <w:rsid w:val="256713F0"/>
    <w:rsid w:val="27B2346C"/>
    <w:rsid w:val="27E67ECA"/>
    <w:rsid w:val="27FD1AFC"/>
    <w:rsid w:val="284437F2"/>
    <w:rsid w:val="284B0E41"/>
    <w:rsid w:val="2881614E"/>
    <w:rsid w:val="2C16088C"/>
    <w:rsid w:val="2CAE5F80"/>
    <w:rsid w:val="2CB332CA"/>
    <w:rsid w:val="2CCB52E3"/>
    <w:rsid w:val="2D120FF9"/>
    <w:rsid w:val="2D565036"/>
    <w:rsid w:val="30E07D2B"/>
    <w:rsid w:val="31060955"/>
    <w:rsid w:val="316526EE"/>
    <w:rsid w:val="31D549C2"/>
    <w:rsid w:val="31E905FE"/>
    <w:rsid w:val="31FB4C24"/>
    <w:rsid w:val="33A43ACC"/>
    <w:rsid w:val="35352EC0"/>
    <w:rsid w:val="37172639"/>
    <w:rsid w:val="39AE08EA"/>
    <w:rsid w:val="39B01CE3"/>
    <w:rsid w:val="3F326525"/>
    <w:rsid w:val="410471F5"/>
    <w:rsid w:val="411B6E56"/>
    <w:rsid w:val="41773D63"/>
    <w:rsid w:val="44F37BDA"/>
    <w:rsid w:val="456B4630"/>
    <w:rsid w:val="46F52BFD"/>
    <w:rsid w:val="47F11677"/>
    <w:rsid w:val="48F357E4"/>
    <w:rsid w:val="493A391A"/>
    <w:rsid w:val="49B37FF2"/>
    <w:rsid w:val="4B0B4FF2"/>
    <w:rsid w:val="4B4F081E"/>
    <w:rsid w:val="4C695B0B"/>
    <w:rsid w:val="4D1936C9"/>
    <w:rsid w:val="4D391312"/>
    <w:rsid w:val="4D7D4A74"/>
    <w:rsid w:val="4EE4144E"/>
    <w:rsid w:val="51301C99"/>
    <w:rsid w:val="516621F9"/>
    <w:rsid w:val="51823B63"/>
    <w:rsid w:val="53310643"/>
    <w:rsid w:val="55463FE5"/>
    <w:rsid w:val="56583D06"/>
    <w:rsid w:val="58F71E78"/>
    <w:rsid w:val="59DC4DBF"/>
    <w:rsid w:val="5BC41923"/>
    <w:rsid w:val="5CEF307E"/>
    <w:rsid w:val="62377B85"/>
    <w:rsid w:val="624F2120"/>
    <w:rsid w:val="664E4294"/>
    <w:rsid w:val="66745C6B"/>
    <w:rsid w:val="66DF2BE6"/>
    <w:rsid w:val="679514B5"/>
    <w:rsid w:val="67FD7052"/>
    <w:rsid w:val="68DD0681"/>
    <w:rsid w:val="6AB91B20"/>
    <w:rsid w:val="6BEB5F3B"/>
    <w:rsid w:val="6C744BEA"/>
    <w:rsid w:val="6CED6372"/>
    <w:rsid w:val="6F3867FB"/>
    <w:rsid w:val="71712D64"/>
    <w:rsid w:val="72A65711"/>
    <w:rsid w:val="72C75E1E"/>
    <w:rsid w:val="748B6AF0"/>
    <w:rsid w:val="759517D8"/>
    <w:rsid w:val="75E92F77"/>
    <w:rsid w:val="77000964"/>
    <w:rsid w:val="79056633"/>
    <w:rsid w:val="79881817"/>
    <w:rsid w:val="7A0454A1"/>
    <w:rsid w:val="7B5210E8"/>
    <w:rsid w:val="7D8E0261"/>
    <w:rsid w:val="7DC73F35"/>
    <w:rsid w:val="7DEC09FE"/>
    <w:rsid w:val="7E094764"/>
    <w:rsid w:val="7E495AFA"/>
    <w:rsid w:val="7E7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2023-09-12T02:10:00Z</dcterms:created>
  <dc:creator>段</dc:creator>
  <cp:lastModifiedBy>段</cp:lastModifiedBy>
  <dcterms:modified xsi:type="dcterms:W3CDTF">2023-09-14T02:42:50Z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